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6B387" w14:textId="11437BD1" w:rsidR="00A04D80" w:rsidRPr="00153925" w:rsidRDefault="00A04D80" w:rsidP="00153925">
      <w:pPr>
        <w:shd w:val="clear" w:color="auto" w:fill="FFFFFF"/>
        <w:jc w:val="center"/>
        <w:outlineLvl w:val="1"/>
        <w:rPr>
          <w:rFonts w:ascii="Arial" w:hAnsi="Arial" w:cs="Arial"/>
          <w:b/>
          <w:bCs/>
          <w:color w:val="262626" w:themeColor="text1" w:themeTint="D9"/>
        </w:rPr>
      </w:pPr>
      <w:r w:rsidRPr="00153925">
        <w:rPr>
          <w:rFonts w:ascii="Arial" w:hAnsi="Arial" w:cs="Arial"/>
          <w:b/>
          <w:bCs/>
          <w:color w:val="262626" w:themeColor="text1" w:themeTint="D9"/>
        </w:rPr>
        <w:t>Friends of Columbia Park is r</w:t>
      </w:r>
      <w:r w:rsidR="00827C31" w:rsidRPr="00153925">
        <w:rPr>
          <w:rFonts w:ascii="Arial" w:hAnsi="Arial" w:cs="Arial"/>
          <w:b/>
          <w:bCs/>
          <w:color w:val="262626" w:themeColor="text1" w:themeTint="D9"/>
        </w:rPr>
        <w:t>ecruiting</w:t>
      </w:r>
      <w:r w:rsidR="002A3BFC" w:rsidRPr="00153925">
        <w:rPr>
          <w:rFonts w:ascii="Arial" w:hAnsi="Arial" w:cs="Arial"/>
          <w:b/>
          <w:bCs/>
          <w:color w:val="262626" w:themeColor="text1" w:themeTint="D9"/>
        </w:rPr>
        <w:t>!</w:t>
      </w:r>
    </w:p>
    <w:p w14:paraId="64F1C6E8" w14:textId="77777777" w:rsidR="002A3BFC" w:rsidRPr="00C77067" w:rsidRDefault="002A3BFC" w:rsidP="00153925">
      <w:pPr>
        <w:shd w:val="clear" w:color="auto" w:fill="FFFFFF"/>
        <w:jc w:val="center"/>
        <w:outlineLvl w:val="1"/>
        <w:rPr>
          <w:rFonts w:ascii="Arial" w:hAnsi="Arial" w:cs="Arial"/>
          <w:b/>
          <w:bCs/>
          <w:color w:val="262626" w:themeColor="text1" w:themeTint="D9"/>
          <w:sz w:val="10"/>
          <w:szCs w:val="10"/>
        </w:rPr>
      </w:pPr>
    </w:p>
    <w:p w14:paraId="6766256A" w14:textId="574D7607" w:rsidR="00827C31" w:rsidRPr="00153925" w:rsidRDefault="00F4077A" w:rsidP="00153925">
      <w:pPr>
        <w:shd w:val="clear" w:color="auto" w:fill="FFFFFF"/>
        <w:contextualSpacing/>
        <w:jc w:val="center"/>
        <w:outlineLvl w:val="1"/>
        <w:rPr>
          <w:rFonts w:ascii="Arial" w:hAnsi="Arial" w:cs="Arial"/>
          <w:b/>
          <w:bCs/>
          <w:color w:val="262626" w:themeColor="text1" w:themeTint="D9"/>
        </w:rPr>
      </w:pPr>
      <w:r>
        <w:rPr>
          <w:rFonts w:ascii="Arial" w:hAnsi="Arial" w:cs="Arial"/>
          <w:b/>
          <w:bCs/>
          <w:color w:val="262626" w:themeColor="text1" w:themeTint="D9"/>
        </w:rPr>
        <w:t>Communications Chair for Friends of Columbia Park</w:t>
      </w:r>
    </w:p>
    <w:p w14:paraId="1ABC5E22" w14:textId="77777777" w:rsidR="007D650C" w:rsidRPr="00153925" w:rsidRDefault="007D650C" w:rsidP="00153925">
      <w:pPr>
        <w:shd w:val="clear" w:color="auto" w:fill="FFFFFF"/>
        <w:contextualSpacing/>
        <w:jc w:val="center"/>
        <w:outlineLvl w:val="1"/>
        <w:rPr>
          <w:rFonts w:ascii="Arial" w:hAnsi="Arial" w:cs="Arial"/>
          <w:b/>
          <w:bCs/>
          <w:color w:val="262626" w:themeColor="text1" w:themeTint="D9"/>
          <w:sz w:val="10"/>
          <w:szCs w:val="10"/>
        </w:rPr>
      </w:pPr>
    </w:p>
    <w:p w14:paraId="25213D33" w14:textId="77777777" w:rsidR="007D650C" w:rsidRPr="00153925" w:rsidRDefault="007D650C" w:rsidP="007D650C">
      <w:pPr>
        <w:shd w:val="clear" w:color="auto" w:fill="FFFFFF"/>
        <w:spacing w:after="150"/>
        <w:contextualSpacing/>
        <w:rPr>
          <w:rFonts w:asciiTheme="minorHAnsi" w:hAnsiTheme="minorHAnsi"/>
          <w:color w:val="555555"/>
          <w:sz w:val="10"/>
          <w:szCs w:val="10"/>
        </w:rPr>
      </w:pPr>
    </w:p>
    <w:p w14:paraId="569F6A88" w14:textId="16681C30" w:rsidR="00827C31" w:rsidRPr="00153925" w:rsidRDefault="007D650C" w:rsidP="007D650C">
      <w:pPr>
        <w:shd w:val="clear" w:color="auto" w:fill="FFFFFF"/>
        <w:spacing w:before="216" w:after="72"/>
        <w:contextualSpacing/>
        <w:outlineLvl w:val="1"/>
        <w:rPr>
          <w:rFonts w:asciiTheme="minorHAnsi" w:hAnsiTheme="minorHAnsi"/>
          <w:b/>
          <w:bCs/>
          <w:color w:val="21505C"/>
        </w:rPr>
      </w:pPr>
      <w:r w:rsidRPr="00153925">
        <w:rPr>
          <w:rFonts w:asciiTheme="minorHAnsi" w:hAnsiTheme="minorHAnsi"/>
          <w:b/>
          <w:bCs/>
          <w:color w:val="21505C"/>
        </w:rPr>
        <w:t xml:space="preserve">VOLUNTEER </w:t>
      </w:r>
      <w:r w:rsidR="00F4077A">
        <w:rPr>
          <w:rFonts w:asciiTheme="minorHAnsi" w:hAnsiTheme="minorHAnsi"/>
          <w:b/>
          <w:bCs/>
          <w:color w:val="21505C"/>
        </w:rPr>
        <w:t>COMMUNICATIONS CHAIR</w:t>
      </w:r>
      <w:r w:rsidRPr="00153925">
        <w:rPr>
          <w:rFonts w:asciiTheme="minorHAnsi" w:hAnsiTheme="minorHAnsi"/>
          <w:b/>
          <w:bCs/>
          <w:color w:val="21505C"/>
        </w:rPr>
        <w:t xml:space="preserve"> - OVERVIEW</w:t>
      </w:r>
    </w:p>
    <w:p w14:paraId="3CC6DA9E" w14:textId="1A7E6DAD" w:rsidR="00827C31" w:rsidRPr="007D650C" w:rsidRDefault="00827C31" w:rsidP="007D650C">
      <w:pPr>
        <w:shd w:val="clear" w:color="auto" w:fill="FFFFFF"/>
        <w:spacing w:after="150"/>
        <w:contextualSpacing/>
        <w:rPr>
          <w:rFonts w:asciiTheme="minorHAnsi" w:hAnsiTheme="minorHAnsi"/>
          <w:color w:val="555555"/>
        </w:rPr>
      </w:pPr>
      <w:r w:rsidRPr="007D650C">
        <w:rPr>
          <w:rFonts w:asciiTheme="minorHAnsi" w:hAnsiTheme="minorHAnsi"/>
          <w:color w:val="555555"/>
        </w:rPr>
        <w:t xml:space="preserve">The </w:t>
      </w:r>
      <w:r w:rsidR="00881F80">
        <w:rPr>
          <w:rFonts w:asciiTheme="minorHAnsi" w:hAnsiTheme="minorHAnsi"/>
          <w:color w:val="555555"/>
        </w:rPr>
        <w:t>FOCP Communications Chair</w:t>
      </w:r>
      <w:r w:rsidRPr="007D650C">
        <w:rPr>
          <w:rFonts w:asciiTheme="minorHAnsi" w:hAnsiTheme="minorHAnsi"/>
          <w:color w:val="555555"/>
        </w:rPr>
        <w:t xml:space="preserve"> will </w:t>
      </w:r>
      <w:r w:rsidR="00881F80">
        <w:rPr>
          <w:rFonts w:asciiTheme="minorHAnsi" w:hAnsiTheme="minorHAnsi"/>
          <w:color w:val="555555"/>
        </w:rPr>
        <w:t xml:space="preserve">be member of the FOCP Board of Directors and </w:t>
      </w:r>
      <w:r w:rsidRPr="007D650C">
        <w:rPr>
          <w:rFonts w:asciiTheme="minorHAnsi" w:hAnsiTheme="minorHAnsi"/>
          <w:color w:val="555555"/>
        </w:rPr>
        <w:t xml:space="preserve">provide </w:t>
      </w:r>
      <w:r w:rsidR="00881F80">
        <w:rPr>
          <w:rFonts w:asciiTheme="minorHAnsi" w:hAnsiTheme="minorHAnsi"/>
          <w:color w:val="555555"/>
        </w:rPr>
        <w:t xml:space="preserve">communications expertise, skill and technical support to the Board of Directors and the organization.  </w:t>
      </w:r>
      <w:r w:rsidRPr="007D650C">
        <w:rPr>
          <w:rFonts w:asciiTheme="minorHAnsi" w:hAnsiTheme="minorHAnsi"/>
          <w:color w:val="555555"/>
        </w:rPr>
        <w:t xml:space="preserve">The </w:t>
      </w:r>
      <w:r w:rsidR="00881F80">
        <w:rPr>
          <w:rFonts w:asciiTheme="minorHAnsi" w:hAnsiTheme="minorHAnsi"/>
          <w:color w:val="555555"/>
        </w:rPr>
        <w:t>Communications Chair</w:t>
      </w:r>
      <w:r w:rsidRPr="007D650C">
        <w:rPr>
          <w:rFonts w:asciiTheme="minorHAnsi" w:hAnsiTheme="minorHAnsi"/>
          <w:color w:val="555555"/>
        </w:rPr>
        <w:t xml:space="preserve"> will have a range of responsibilities that support </w:t>
      </w:r>
      <w:r w:rsidR="00881F80">
        <w:rPr>
          <w:rFonts w:asciiTheme="minorHAnsi" w:hAnsiTheme="minorHAnsi"/>
          <w:color w:val="555555"/>
        </w:rPr>
        <w:t>internal/operational communications for the organization and external communications to the public, media government</w:t>
      </w:r>
      <w:r w:rsidR="00265A4F">
        <w:rPr>
          <w:rFonts w:asciiTheme="minorHAnsi" w:hAnsiTheme="minorHAnsi"/>
          <w:color w:val="555555"/>
        </w:rPr>
        <w:t xml:space="preserve"> &amp; community</w:t>
      </w:r>
      <w:r w:rsidR="00881F80">
        <w:rPr>
          <w:rFonts w:asciiTheme="minorHAnsi" w:hAnsiTheme="minorHAnsi"/>
          <w:color w:val="555555"/>
        </w:rPr>
        <w:t xml:space="preserve"> partners</w:t>
      </w:r>
      <w:r w:rsidR="00265A4F">
        <w:rPr>
          <w:rFonts w:asciiTheme="minorHAnsi" w:hAnsiTheme="minorHAnsi"/>
          <w:color w:val="555555"/>
        </w:rPr>
        <w:t>, and members</w:t>
      </w:r>
      <w:r w:rsidRPr="007D650C">
        <w:rPr>
          <w:rFonts w:asciiTheme="minorHAnsi" w:hAnsiTheme="minorHAnsi"/>
          <w:color w:val="555555"/>
        </w:rPr>
        <w:t xml:space="preserve">. </w:t>
      </w:r>
      <w:r w:rsidR="00881F80">
        <w:rPr>
          <w:rFonts w:asciiTheme="minorHAnsi" w:hAnsiTheme="minorHAnsi"/>
          <w:color w:val="555555"/>
        </w:rPr>
        <w:t>Initially</w:t>
      </w:r>
      <w:r w:rsidR="00753362">
        <w:rPr>
          <w:rFonts w:asciiTheme="minorHAnsi" w:hAnsiTheme="minorHAnsi"/>
          <w:color w:val="555555"/>
        </w:rPr>
        <w:t>,</w:t>
      </w:r>
      <w:r w:rsidR="00881F80">
        <w:rPr>
          <w:rFonts w:asciiTheme="minorHAnsi" w:hAnsiTheme="minorHAnsi"/>
          <w:color w:val="555555"/>
        </w:rPr>
        <w:t xml:space="preserve"> the Communications Chair will focus on the communications needs related to </w:t>
      </w:r>
      <w:r w:rsidR="00127E35">
        <w:rPr>
          <w:rFonts w:asciiTheme="minorHAnsi" w:hAnsiTheme="minorHAnsi"/>
          <w:color w:val="555555"/>
        </w:rPr>
        <w:t xml:space="preserve">FOCP’s </w:t>
      </w:r>
      <w:r w:rsidR="00881F80">
        <w:rPr>
          <w:rFonts w:asciiTheme="minorHAnsi" w:hAnsiTheme="minorHAnsi"/>
          <w:color w:val="555555"/>
        </w:rPr>
        <w:t xml:space="preserve">special project work of Save Columbia Pool and general FOCP membership expansion.  The Communications Chair will work in collaboration with the Board of </w:t>
      </w:r>
      <w:r w:rsidR="00753362">
        <w:rPr>
          <w:rFonts w:asciiTheme="minorHAnsi" w:hAnsiTheme="minorHAnsi"/>
          <w:color w:val="555555"/>
        </w:rPr>
        <w:t>D</w:t>
      </w:r>
      <w:r w:rsidR="00881F80">
        <w:rPr>
          <w:rFonts w:asciiTheme="minorHAnsi" w:hAnsiTheme="minorHAnsi"/>
          <w:color w:val="555555"/>
        </w:rPr>
        <w:t xml:space="preserve">irectors, the emerging coalition to Save Columbia Pool and other volunteers and stakeholders as needed and requested.  </w:t>
      </w:r>
    </w:p>
    <w:p w14:paraId="2E154D55" w14:textId="77777777" w:rsidR="007D650C" w:rsidRPr="00153925" w:rsidRDefault="007D650C" w:rsidP="007D650C">
      <w:pPr>
        <w:shd w:val="clear" w:color="auto" w:fill="FFFFFF"/>
        <w:spacing w:before="216" w:after="72"/>
        <w:contextualSpacing/>
        <w:outlineLvl w:val="1"/>
        <w:rPr>
          <w:rFonts w:asciiTheme="minorHAnsi" w:hAnsiTheme="minorHAnsi"/>
          <w:color w:val="21505C"/>
          <w:sz w:val="10"/>
          <w:szCs w:val="10"/>
        </w:rPr>
      </w:pPr>
    </w:p>
    <w:p w14:paraId="47F1D559" w14:textId="569D22EE" w:rsidR="00827C31" w:rsidRPr="00153925" w:rsidRDefault="007D650C" w:rsidP="00153925">
      <w:pPr>
        <w:shd w:val="clear" w:color="auto" w:fill="FFFFFF"/>
        <w:spacing w:before="216" w:after="72"/>
        <w:contextualSpacing/>
        <w:outlineLvl w:val="1"/>
        <w:rPr>
          <w:rFonts w:asciiTheme="minorHAnsi" w:hAnsiTheme="minorHAnsi"/>
          <w:b/>
          <w:bCs/>
          <w:color w:val="21505C"/>
        </w:rPr>
      </w:pPr>
      <w:r w:rsidRPr="00153925">
        <w:rPr>
          <w:rFonts w:asciiTheme="minorHAnsi" w:hAnsiTheme="minorHAnsi"/>
          <w:b/>
          <w:bCs/>
          <w:color w:val="21505C"/>
        </w:rPr>
        <w:t>SPECIFIC DUTIES</w:t>
      </w:r>
    </w:p>
    <w:p w14:paraId="10E04595" w14:textId="77777777" w:rsidR="00754F9B" w:rsidRDefault="00754F9B" w:rsidP="00153925">
      <w:pPr>
        <w:shd w:val="clear" w:color="auto" w:fill="FFFFFF"/>
        <w:contextualSpacing/>
        <w:rPr>
          <w:rFonts w:asciiTheme="minorHAnsi" w:hAnsiTheme="minorHAnsi"/>
          <w:b/>
          <w:bCs/>
          <w:color w:val="555555"/>
        </w:rPr>
      </w:pPr>
      <w:r>
        <w:rPr>
          <w:rFonts w:asciiTheme="minorHAnsi" w:hAnsiTheme="minorHAnsi"/>
          <w:b/>
          <w:bCs/>
          <w:color w:val="555555"/>
        </w:rPr>
        <w:t xml:space="preserve">Serve as a Director </w:t>
      </w:r>
    </w:p>
    <w:p w14:paraId="79D76DFE" w14:textId="7D44FAD0" w:rsidR="00754F9B" w:rsidRDefault="00F83031" w:rsidP="00F83031">
      <w:pPr>
        <w:pStyle w:val="ListParagraph"/>
        <w:numPr>
          <w:ilvl w:val="0"/>
          <w:numId w:val="11"/>
        </w:numPr>
        <w:shd w:val="clear" w:color="auto" w:fill="FFFFFF"/>
        <w:rPr>
          <w:rFonts w:asciiTheme="minorHAnsi" w:hAnsiTheme="minorHAnsi"/>
          <w:color w:val="555555"/>
        </w:rPr>
      </w:pPr>
      <w:r w:rsidRPr="00F83031">
        <w:rPr>
          <w:rFonts w:asciiTheme="minorHAnsi" w:hAnsiTheme="minorHAnsi"/>
          <w:color w:val="555555"/>
        </w:rPr>
        <w:t xml:space="preserve">Commit to </w:t>
      </w:r>
      <w:r>
        <w:rPr>
          <w:rFonts w:asciiTheme="minorHAnsi" w:hAnsiTheme="minorHAnsi"/>
          <w:color w:val="555555"/>
        </w:rPr>
        <w:t xml:space="preserve">and support </w:t>
      </w:r>
      <w:r w:rsidRPr="00F83031">
        <w:rPr>
          <w:rFonts w:asciiTheme="minorHAnsi" w:hAnsiTheme="minorHAnsi"/>
          <w:color w:val="555555"/>
        </w:rPr>
        <w:t xml:space="preserve">the FOCP mission and serve a 2-year term as a Board member of FOCP </w:t>
      </w:r>
    </w:p>
    <w:p w14:paraId="7946DBF8" w14:textId="6F2D1249" w:rsidR="00F83031" w:rsidRDefault="00F83031" w:rsidP="00F83031">
      <w:pPr>
        <w:pStyle w:val="ListParagraph"/>
        <w:numPr>
          <w:ilvl w:val="0"/>
          <w:numId w:val="11"/>
        </w:numPr>
        <w:shd w:val="clear" w:color="auto" w:fill="FFFFFF"/>
        <w:rPr>
          <w:rFonts w:asciiTheme="minorHAnsi" w:hAnsiTheme="minorHAnsi"/>
          <w:color w:val="555555"/>
        </w:rPr>
      </w:pPr>
      <w:r>
        <w:rPr>
          <w:rFonts w:asciiTheme="minorHAnsi" w:hAnsiTheme="minorHAnsi"/>
          <w:color w:val="555555"/>
        </w:rPr>
        <w:t>Attend regular BOD meetings (current</w:t>
      </w:r>
      <w:r w:rsidR="00383D96">
        <w:rPr>
          <w:rFonts w:asciiTheme="minorHAnsi" w:hAnsiTheme="minorHAnsi"/>
          <w:color w:val="555555"/>
        </w:rPr>
        <w:t xml:space="preserve"> meeting schedule is </w:t>
      </w:r>
      <w:r>
        <w:rPr>
          <w:rFonts w:asciiTheme="minorHAnsi" w:hAnsiTheme="minorHAnsi"/>
          <w:color w:val="555555"/>
        </w:rPr>
        <w:t>monthly)</w:t>
      </w:r>
    </w:p>
    <w:p w14:paraId="5366BB93" w14:textId="6A47B874" w:rsidR="00F83031" w:rsidRDefault="00F83031" w:rsidP="00F83031">
      <w:pPr>
        <w:pStyle w:val="ListParagraph"/>
        <w:numPr>
          <w:ilvl w:val="0"/>
          <w:numId w:val="11"/>
        </w:numPr>
        <w:shd w:val="clear" w:color="auto" w:fill="FFFFFF"/>
        <w:rPr>
          <w:rFonts w:asciiTheme="minorHAnsi" w:hAnsiTheme="minorHAnsi"/>
          <w:color w:val="555555"/>
        </w:rPr>
      </w:pPr>
      <w:r>
        <w:rPr>
          <w:rFonts w:asciiTheme="minorHAnsi" w:hAnsiTheme="minorHAnsi"/>
          <w:color w:val="555555"/>
        </w:rPr>
        <w:t>Collaborate with other Board members to scale the organization appropriately and meet the growing communications needs</w:t>
      </w:r>
    </w:p>
    <w:p w14:paraId="4D3235CC" w14:textId="77777777" w:rsidR="00F83031" w:rsidRPr="00F83031" w:rsidRDefault="00F83031" w:rsidP="00F83031">
      <w:pPr>
        <w:pStyle w:val="ListParagraph"/>
        <w:shd w:val="clear" w:color="auto" w:fill="FFFFFF"/>
        <w:ind w:left="432"/>
        <w:rPr>
          <w:rFonts w:asciiTheme="minorHAnsi" w:hAnsiTheme="minorHAnsi"/>
          <w:color w:val="555555"/>
          <w:sz w:val="10"/>
          <w:szCs w:val="10"/>
        </w:rPr>
      </w:pPr>
    </w:p>
    <w:p w14:paraId="09120987" w14:textId="06DA2559" w:rsidR="00D61E3F" w:rsidRPr="00153925" w:rsidRDefault="00881F80" w:rsidP="00153925">
      <w:pPr>
        <w:shd w:val="clear" w:color="auto" w:fill="FFFFFF"/>
        <w:contextualSpacing/>
        <w:rPr>
          <w:rFonts w:asciiTheme="minorHAnsi" w:hAnsiTheme="minorHAnsi"/>
          <w:b/>
          <w:bCs/>
          <w:color w:val="555555"/>
        </w:rPr>
      </w:pPr>
      <w:r>
        <w:rPr>
          <w:rFonts w:asciiTheme="minorHAnsi" w:hAnsiTheme="minorHAnsi"/>
          <w:b/>
          <w:bCs/>
          <w:color w:val="555555"/>
        </w:rPr>
        <w:t>Special Project communications</w:t>
      </w:r>
    </w:p>
    <w:p w14:paraId="24EEE0F7" w14:textId="5E78149C" w:rsidR="00753362" w:rsidRPr="00383D96" w:rsidRDefault="00753362" w:rsidP="00383D96">
      <w:pPr>
        <w:pStyle w:val="ListParagraph"/>
        <w:numPr>
          <w:ilvl w:val="0"/>
          <w:numId w:val="12"/>
        </w:numPr>
        <w:shd w:val="clear" w:color="auto" w:fill="FFFFFF"/>
        <w:rPr>
          <w:rFonts w:asciiTheme="minorHAnsi" w:hAnsiTheme="minorHAnsi"/>
          <w:color w:val="555555"/>
        </w:rPr>
      </w:pPr>
      <w:r w:rsidRPr="00383D96">
        <w:rPr>
          <w:rFonts w:asciiTheme="minorHAnsi" w:hAnsiTheme="minorHAnsi"/>
          <w:color w:val="555555"/>
        </w:rPr>
        <w:t xml:space="preserve">Collaborate with the FOCP President and emerging Coalition to identify and </w:t>
      </w:r>
      <w:r w:rsidR="00265A4F">
        <w:rPr>
          <w:rFonts w:asciiTheme="minorHAnsi" w:hAnsiTheme="minorHAnsi"/>
          <w:color w:val="555555"/>
        </w:rPr>
        <w:t>contribute to</w:t>
      </w:r>
      <w:r w:rsidRPr="00383D96">
        <w:rPr>
          <w:rFonts w:asciiTheme="minorHAnsi" w:hAnsiTheme="minorHAnsi"/>
          <w:color w:val="555555"/>
        </w:rPr>
        <w:t xml:space="preserve"> immediate communications needs for Save Columbia Pool including print, web and social media messaging</w:t>
      </w:r>
    </w:p>
    <w:p w14:paraId="1E2570FD" w14:textId="352D97BB" w:rsidR="004655D2" w:rsidRPr="00383D96" w:rsidRDefault="00265A4F" w:rsidP="00383D96">
      <w:pPr>
        <w:pStyle w:val="ListParagraph"/>
        <w:numPr>
          <w:ilvl w:val="0"/>
          <w:numId w:val="12"/>
        </w:numPr>
        <w:shd w:val="clear" w:color="auto" w:fill="FFFFFF"/>
        <w:rPr>
          <w:rFonts w:asciiTheme="minorHAnsi" w:hAnsiTheme="minorHAnsi"/>
          <w:color w:val="555555"/>
        </w:rPr>
      </w:pPr>
      <w:r>
        <w:rPr>
          <w:rFonts w:asciiTheme="minorHAnsi" w:hAnsiTheme="minorHAnsi"/>
          <w:color w:val="555555"/>
        </w:rPr>
        <w:t>Contribute to c</w:t>
      </w:r>
      <w:r w:rsidR="00753362" w:rsidRPr="00383D96">
        <w:rPr>
          <w:rFonts w:asciiTheme="minorHAnsi" w:hAnsiTheme="minorHAnsi"/>
          <w:color w:val="555555"/>
        </w:rPr>
        <w:t>reat</w:t>
      </w:r>
      <w:r>
        <w:rPr>
          <w:rFonts w:asciiTheme="minorHAnsi" w:hAnsiTheme="minorHAnsi"/>
          <w:color w:val="555555"/>
        </w:rPr>
        <w:t>ion</w:t>
      </w:r>
      <w:r w:rsidR="00753362" w:rsidRPr="00383D96">
        <w:rPr>
          <w:rFonts w:asciiTheme="minorHAnsi" w:hAnsiTheme="minorHAnsi"/>
          <w:color w:val="555555"/>
        </w:rPr>
        <w:t xml:space="preserve"> and execut</w:t>
      </w:r>
      <w:r>
        <w:rPr>
          <w:rFonts w:asciiTheme="minorHAnsi" w:hAnsiTheme="minorHAnsi"/>
          <w:color w:val="555555"/>
        </w:rPr>
        <w:t>ion of</w:t>
      </w:r>
      <w:r w:rsidR="00753362" w:rsidRPr="00383D96">
        <w:rPr>
          <w:rFonts w:asciiTheme="minorHAnsi" w:hAnsiTheme="minorHAnsi"/>
          <w:color w:val="555555"/>
        </w:rPr>
        <w:t xml:space="preserve"> a communications plan aligned with project plan in collaboration with the FOCP President, Board of Directors and emerging coalition leadership group related to Save Columbia Pool</w:t>
      </w:r>
      <w:r w:rsidR="00D61E3F" w:rsidRPr="00383D96">
        <w:rPr>
          <w:rFonts w:asciiTheme="minorHAnsi" w:hAnsiTheme="minorHAnsi"/>
          <w:color w:val="555555"/>
        </w:rPr>
        <w:t xml:space="preserve"> </w:t>
      </w:r>
    </w:p>
    <w:p w14:paraId="216D3AF5" w14:textId="323E0ACC" w:rsidR="00F83031" w:rsidRPr="00383D96" w:rsidRDefault="00753362" w:rsidP="00383D96">
      <w:pPr>
        <w:pStyle w:val="ListParagraph"/>
        <w:numPr>
          <w:ilvl w:val="0"/>
          <w:numId w:val="12"/>
        </w:numPr>
        <w:shd w:val="clear" w:color="auto" w:fill="FFFFFF"/>
        <w:rPr>
          <w:rFonts w:asciiTheme="minorHAnsi" w:hAnsiTheme="minorHAnsi"/>
          <w:color w:val="555555"/>
        </w:rPr>
      </w:pPr>
      <w:r w:rsidRPr="00383D96">
        <w:rPr>
          <w:rFonts w:asciiTheme="minorHAnsi" w:hAnsiTheme="minorHAnsi"/>
          <w:color w:val="555555"/>
        </w:rPr>
        <w:t xml:space="preserve">Update FOCP website to support special project needs and membership expansion; support other coalitions members as needed </w:t>
      </w:r>
      <w:r w:rsidR="00265A4F">
        <w:rPr>
          <w:rFonts w:asciiTheme="minorHAnsi" w:hAnsiTheme="minorHAnsi"/>
          <w:color w:val="555555"/>
        </w:rPr>
        <w:t xml:space="preserve">and as time allows </w:t>
      </w:r>
      <w:r w:rsidRPr="00383D96">
        <w:rPr>
          <w:rFonts w:asciiTheme="minorHAnsi" w:hAnsiTheme="minorHAnsi"/>
          <w:color w:val="555555"/>
        </w:rPr>
        <w:t>with communications content</w:t>
      </w:r>
    </w:p>
    <w:p w14:paraId="0FC102D1" w14:textId="77777777" w:rsidR="00383D96" w:rsidRPr="00383D96" w:rsidRDefault="00383D96" w:rsidP="00383D96">
      <w:pPr>
        <w:pStyle w:val="ListParagraph"/>
        <w:shd w:val="clear" w:color="auto" w:fill="FFFFFF"/>
        <w:ind w:left="0"/>
        <w:rPr>
          <w:rFonts w:asciiTheme="minorHAnsi" w:hAnsiTheme="minorHAnsi"/>
          <w:color w:val="555555"/>
          <w:sz w:val="10"/>
          <w:szCs w:val="10"/>
        </w:rPr>
      </w:pPr>
    </w:p>
    <w:p w14:paraId="26FFBA3B" w14:textId="5C7C2390" w:rsidR="00D61E3F" w:rsidRPr="00153925" w:rsidRDefault="00881F80" w:rsidP="00153925">
      <w:pPr>
        <w:shd w:val="clear" w:color="auto" w:fill="FFFFFF"/>
        <w:contextualSpacing/>
        <w:rPr>
          <w:rFonts w:asciiTheme="minorHAnsi" w:hAnsiTheme="minorHAnsi"/>
          <w:b/>
          <w:bCs/>
          <w:color w:val="555555"/>
        </w:rPr>
      </w:pPr>
      <w:r>
        <w:rPr>
          <w:rFonts w:asciiTheme="minorHAnsi" w:hAnsiTheme="minorHAnsi"/>
          <w:b/>
          <w:bCs/>
          <w:color w:val="555555"/>
        </w:rPr>
        <w:t>Internal/operational FOCP communications</w:t>
      </w:r>
    </w:p>
    <w:p w14:paraId="1F4FBFC8" w14:textId="1FA0B111" w:rsidR="003B078D" w:rsidRPr="00383D96" w:rsidRDefault="003B078D" w:rsidP="00383D96">
      <w:pPr>
        <w:pStyle w:val="ListParagraph"/>
        <w:numPr>
          <w:ilvl w:val="0"/>
          <w:numId w:val="13"/>
        </w:numPr>
        <w:shd w:val="clear" w:color="auto" w:fill="FFFFFF"/>
        <w:rPr>
          <w:rFonts w:asciiTheme="minorHAnsi" w:hAnsiTheme="minorHAnsi"/>
          <w:color w:val="555555"/>
        </w:rPr>
      </w:pPr>
      <w:r w:rsidRPr="00383D96">
        <w:rPr>
          <w:rFonts w:asciiTheme="minorHAnsi" w:hAnsiTheme="minorHAnsi"/>
          <w:color w:val="555555"/>
        </w:rPr>
        <w:t xml:space="preserve">Maintain and improve </w:t>
      </w:r>
      <w:r w:rsidR="00754F9B" w:rsidRPr="00383D96">
        <w:rPr>
          <w:rFonts w:asciiTheme="minorHAnsi" w:hAnsiTheme="minorHAnsi"/>
          <w:color w:val="555555"/>
        </w:rPr>
        <w:t xml:space="preserve">(as needed) </w:t>
      </w:r>
      <w:r w:rsidRPr="00383D96">
        <w:rPr>
          <w:rFonts w:asciiTheme="minorHAnsi" w:hAnsiTheme="minorHAnsi"/>
          <w:color w:val="555555"/>
        </w:rPr>
        <w:t xml:space="preserve">the </w:t>
      </w:r>
      <w:r w:rsidR="00753362" w:rsidRPr="00383D96">
        <w:rPr>
          <w:rFonts w:asciiTheme="minorHAnsi" w:hAnsiTheme="minorHAnsi"/>
          <w:color w:val="555555"/>
        </w:rPr>
        <w:t xml:space="preserve">FOCP website and </w:t>
      </w:r>
      <w:r w:rsidR="00754F9B" w:rsidRPr="00383D96">
        <w:rPr>
          <w:rFonts w:asciiTheme="minorHAnsi" w:hAnsiTheme="minorHAnsi"/>
          <w:color w:val="555555"/>
        </w:rPr>
        <w:t xml:space="preserve">provide content for the </w:t>
      </w:r>
      <w:r w:rsidR="00753362" w:rsidRPr="00383D96">
        <w:rPr>
          <w:rFonts w:asciiTheme="minorHAnsi" w:hAnsiTheme="minorHAnsi"/>
          <w:color w:val="555555"/>
        </w:rPr>
        <w:t xml:space="preserve">new volunteer platform </w:t>
      </w:r>
    </w:p>
    <w:p w14:paraId="43395CE3" w14:textId="0BC3CD20" w:rsidR="00713952" w:rsidRPr="00383D96" w:rsidRDefault="00753362" w:rsidP="00383D96">
      <w:pPr>
        <w:pStyle w:val="ListParagraph"/>
        <w:numPr>
          <w:ilvl w:val="0"/>
          <w:numId w:val="13"/>
        </w:numPr>
        <w:shd w:val="clear" w:color="auto" w:fill="FFFFFF"/>
        <w:rPr>
          <w:rFonts w:asciiTheme="minorHAnsi" w:hAnsiTheme="minorHAnsi"/>
          <w:color w:val="555555"/>
        </w:rPr>
      </w:pPr>
      <w:r w:rsidRPr="00383D96">
        <w:rPr>
          <w:rFonts w:asciiTheme="minorHAnsi" w:hAnsiTheme="minorHAnsi"/>
          <w:color w:val="555555"/>
        </w:rPr>
        <w:t xml:space="preserve">Maintain and generate content for FOCP Facebook page and other potential social media channels that support </w:t>
      </w:r>
      <w:r w:rsidR="00754F9B" w:rsidRPr="00383D96">
        <w:rPr>
          <w:rFonts w:asciiTheme="minorHAnsi" w:hAnsiTheme="minorHAnsi"/>
          <w:color w:val="555555"/>
        </w:rPr>
        <w:t xml:space="preserve">organizational communication needs including </w:t>
      </w:r>
      <w:r w:rsidRPr="00383D96">
        <w:rPr>
          <w:rFonts w:asciiTheme="minorHAnsi" w:hAnsiTheme="minorHAnsi"/>
          <w:color w:val="555555"/>
        </w:rPr>
        <w:t xml:space="preserve">membership recruitment/expansion </w:t>
      </w:r>
    </w:p>
    <w:p w14:paraId="0F87998B" w14:textId="7E3765F5" w:rsidR="00754F9B" w:rsidRPr="00383D96" w:rsidRDefault="00754F9B" w:rsidP="00383D96">
      <w:pPr>
        <w:pStyle w:val="ListParagraph"/>
        <w:numPr>
          <w:ilvl w:val="0"/>
          <w:numId w:val="13"/>
        </w:numPr>
        <w:shd w:val="clear" w:color="auto" w:fill="FFFFFF"/>
        <w:rPr>
          <w:rFonts w:asciiTheme="minorHAnsi" w:hAnsiTheme="minorHAnsi"/>
          <w:color w:val="555555"/>
        </w:rPr>
      </w:pPr>
      <w:r w:rsidRPr="00383D96">
        <w:rPr>
          <w:rFonts w:asciiTheme="minorHAnsi" w:hAnsiTheme="minorHAnsi"/>
          <w:color w:val="555555"/>
        </w:rPr>
        <w:t>Support communication among the FOCP Board of Directors at meetings by assuring recording and inventory o</w:t>
      </w:r>
      <w:r w:rsidR="00127E35">
        <w:rPr>
          <w:rFonts w:asciiTheme="minorHAnsi" w:hAnsiTheme="minorHAnsi"/>
          <w:color w:val="555555"/>
        </w:rPr>
        <w:t>f</w:t>
      </w:r>
      <w:r w:rsidRPr="00383D96">
        <w:rPr>
          <w:rFonts w:asciiTheme="minorHAnsi" w:hAnsiTheme="minorHAnsi"/>
          <w:color w:val="555555"/>
        </w:rPr>
        <w:t xml:space="preserve"> meeting minutes</w:t>
      </w:r>
    </w:p>
    <w:p w14:paraId="1221BCC8" w14:textId="744B3BC3" w:rsidR="00754F9B" w:rsidRPr="00383D96" w:rsidRDefault="00754F9B" w:rsidP="00383D96">
      <w:pPr>
        <w:pStyle w:val="ListParagraph"/>
        <w:numPr>
          <w:ilvl w:val="0"/>
          <w:numId w:val="13"/>
        </w:numPr>
        <w:shd w:val="clear" w:color="auto" w:fill="FFFFFF"/>
        <w:rPr>
          <w:rFonts w:asciiTheme="minorHAnsi" w:hAnsiTheme="minorHAnsi"/>
          <w:color w:val="555555"/>
        </w:rPr>
      </w:pPr>
      <w:r w:rsidRPr="00383D96">
        <w:rPr>
          <w:rFonts w:asciiTheme="minorHAnsi" w:hAnsiTheme="minorHAnsi"/>
          <w:color w:val="555555"/>
        </w:rPr>
        <w:t xml:space="preserve">Identify and support communications to/from media, government and community partners, general membership and community members including </w:t>
      </w:r>
      <w:r w:rsidR="00F83031" w:rsidRPr="00383D96">
        <w:rPr>
          <w:rFonts w:asciiTheme="minorHAnsi" w:hAnsiTheme="minorHAnsi"/>
          <w:color w:val="555555"/>
        </w:rPr>
        <w:t>oversee</w:t>
      </w:r>
      <w:r w:rsidRPr="00383D96">
        <w:rPr>
          <w:rFonts w:asciiTheme="minorHAnsi" w:hAnsiTheme="minorHAnsi"/>
          <w:color w:val="555555"/>
        </w:rPr>
        <w:t>ing the email account</w:t>
      </w:r>
      <w:r w:rsidR="00F83031" w:rsidRPr="00383D96">
        <w:rPr>
          <w:rFonts w:asciiTheme="minorHAnsi" w:hAnsiTheme="minorHAnsi"/>
          <w:color w:val="555555"/>
        </w:rPr>
        <w:t xml:space="preserve"> in collaboration with other Board members</w:t>
      </w:r>
    </w:p>
    <w:p w14:paraId="3C1D54CF" w14:textId="7B291ED5" w:rsidR="00753362" w:rsidRPr="00383D96" w:rsidRDefault="00754F9B" w:rsidP="00383D96">
      <w:pPr>
        <w:pStyle w:val="ListParagraph"/>
        <w:numPr>
          <w:ilvl w:val="0"/>
          <w:numId w:val="13"/>
        </w:numPr>
        <w:shd w:val="clear" w:color="auto" w:fill="FFFFFF"/>
        <w:rPr>
          <w:rFonts w:asciiTheme="minorHAnsi" w:hAnsiTheme="minorHAnsi"/>
          <w:color w:val="555555"/>
        </w:rPr>
      </w:pPr>
      <w:r w:rsidRPr="00383D96">
        <w:rPr>
          <w:rFonts w:asciiTheme="minorHAnsi" w:hAnsiTheme="minorHAnsi"/>
          <w:color w:val="555555"/>
        </w:rPr>
        <w:t>Develop and produce FOCP newsletter to be distributed to on a schedule TBD</w:t>
      </w:r>
    </w:p>
    <w:p w14:paraId="6981AC18" w14:textId="77777777" w:rsidR="00153925" w:rsidRPr="00153925" w:rsidRDefault="00153925" w:rsidP="00153925">
      <w:pPr>
        <w:pStyle w:val="ListParagraph"/>
        <w:shd w:val="clear" w:color="auto" w:fill="FFFFFF"/>
        <w:ind w:left="0"/>
        <w:rPr>
          <w:rFonts w:asciiTheme="minorHAnsi" w:hAnsiTheme="minorHAnsi"/>
          <w:color w:val="555555"/>
          <w:sz w:val="10"/>
          <w:szCs w:val="10"/>
        </w:rPr>
      </w:pPr>
    </w:p>
    <w:p w14:paraId="0A62F0C8" w14:textId="4B97FBD5" w:rsidR="00827C31" w:rsidRPr="00C77067" w:rsidRDefault="007D650C" w:rsidP="00153925">
      <w:pPr>
        <w:pStyle w:val="ListParagraph"/>
        <w:shd w:val="clear" w:color="auto" w:fill="FFFFFF"/>
        <w:ind w:left="0"/>
        <w:rPr>
          <w:rFonts w:asciiTheme="minorHAnsi" w:hAnsiTheme="minorHAnsi"/>
          <w:b/>
          <w:bCs/>
          <w:color w:val="555555"/>
        </w:rPr>
      </w:pPr>
      <w:r w:rsidRPr="00C77067">
        <w:rPr>
          <w:rFonts w:asciiTheme="minorHAnsi" w:hAnsiTheme="minorHAnsi"/>
          <w:b/>
          <w:bCs/>
          <w:color w:val="21505C"/>
        </w:rPr>
        <w:t xml:space="preserve">IDEAL CANDIDATE </w:t>
      </w:r>
    </w:p>
    <w:p w14:paraId="219F5D53" w14:textId="185BE914" w:rsidR="00B01E9F" w:rsidRPr="007D650C" w:rsidRDefault="00D61E3F" w:rsidP="00153925">
      <w:pPr>
        <w:shd w:val="clear" w:color="auto" w:fill="FFFFFF"/>
        <w:contextualSpacing/>
        <w:rPr>
          <w:rFonts w:asciiTheme="minorHAnsi" w:hAnsiTheme="minorHAnsi"/>
          <w:color w:val="555555"/>
        </w:rPr>
      </w:pPr>
      <w:r w:rsidRPr="007D650C">
        <w:rPr>
          <w:rFonts w:asciiTheme="minorHAnsi" w:hAnsiTheme="minorHAnsi"/>
          <w:color w:val="555555"/>
        </w:rPr>
        <w:t xml:space="preserve">The </w:t>
      </w:r>
      <w:r w:rsidR="00CA02DB">
        <w:rPr>
          <w:rFonts w:asciiTheme="minorHAnsi" w:hAnsiTheme="minorHAnsi"/>
          <w:color w:val="555555"/>
        </w:rPr>
        <w:t>Communications Chair</w:t>
      </w:r>
      <w:r w:rsidRPr="007D650C">
        <w:rPr>
          <w:rFonts w:asciiTheme="minorHAnsi" w:hAnsiTheme="minorHAnsi"/>
          <w:color w:val="555555"/>
        </w:rPr>
        <w:t xml:space="preserve"> will</w:t>
      </w:r>
      <w:r w:rsidR="00B01E9F" w:rsidRPr="007D650C">
        <w:rPr>
          <w:rFonts w:asciiTheme="minorHAnsi" w:hAnsiTheme="minorHAnsi"/>
          <w:color w:val="555555"/>
        </w:rPr>
        <w:t>:</w:t>
      </w:r>
    </w:p>
    <w:p w14:paraId="5E1A284E" w14:textId="1B4969CA" w:rsidR="00B01E9F" w:rsidRPr="00153925" w:rsidRDefault="00B01E9F" w:rsidP="00153925">
      <w:pPr>
        <w:pStyle w:val="ListParagraph"/>
        <w:numPr>
          <w:ilvl w:val="0"/>
          <w:numId w:val="9"/>
        </w:numPr>
        <w:shd w:val="clear" w:color="auto" w:fill="FFFFFF"/>
        <w:rPr>
          <w:rFonts w:asciiTheme="minorHAnsi" w:hAnsiTheme="minorHAnsi"/>
          <w:color w:val="555555"/>
        </w:rPr>
      </w:pPr>
      <w:r w:rsidRPr="00153925">
        <w:rPr>
          <w:rFonts w:asciiTheme="minorHAnsi" w:hAnsiTheme="minorHAnsi"/>
          <w:color w:val="555555"/>
        </w:rPr>
        <w:lastRenderedPageBreak/>
        <w:t>Have a love of Columbia Park, agree to the FOCP mission, and have a willingness to be a steward</w:t>
      </w:r>
      <w:r w:rsidR="002A3BFC" w:rsidRPr="00153925">
        <w:rPr>
          <w:rFonts w:asciiTheme="minorHAnsi" w:hAnsiTheme="minorHAnsi"/>
          <w:color w:val="555555"/>
        </w:rPr>
        <w:t xml:space="preserve"> </w:t>
      </w:r>
      <w:r w:rsidRPr="00153925">
        <w:rPr>
          <w:rFonts w:asciiTheme="minorHAnsi" w:hAnsiTheme="minorHAnsi"/>
          <w:color w:val="555555"/>
        </w:rPr>
        <w:t xml:space="preserve">leader of </w:t>
      </w:r>
      <w:r w:rsidR="00CA02DB">
        <w:rPr>
          <w:rFonts w:asciiTheme="minorHAnsi" w:hAnsiTheme="minorHAnsi"/>
          <w:color w:val="555555"/>
        </w:rPr>
        <w:t>Columbia Park and commit to a 2-year term</w:t>
      </w:r>
      <w:r w:rsidRPr="00153925">
        <w:rPr>
          <w:rFonts w:asciiTheme="minorHAnsi" w:hAnsiTheme="minorHAnsi"/>
          <w:color w:val="555555"/>
        </w:rPr>
        <w:t>.</w:t>
      </w:r>
    </w:p>
    <w:p w14:paraId="05545E72" w14:textId="3E6E37EC" w:rsidR="007A62EF" w:rsidRDefault="00CA02DB" w:rsidP="00CA02DB">
      <w:pPr>
        <w:pStyle w:val="ListParagraph"/>
        <w:numPr>
          <w:ilvl w:val="0"/>
          <w:numId w:val="10"/>
        </w:numPr>
        <w:shd w:val="clear" w:color="auto" w:fill="FFFFFF"/>
        <w:rPr>
          <w:rFonts w:asciiTheme="minorHAnsi" w:hAnsiTheme="minorHAnsi"/>
          <w:color w:val="555555"/>
        </w:rPr>
      </w:pPr>
      <w:r>
        <w:rPr>
          <w:rFonts w:asciiTheme="minorHAnsi" w:hAnsiTheme="minorHAnsi"/>
          <w:color w:val="555555"/>
        </w:rPr>
        <w:t>Be a collaborative leader among a Board of local committed individuals</w:t>
      </w:r>
    </w:p>
    <w:p w14:paraId="2564241D" w14:textId="6545B9D0" w:rsidR="00CA02DB" w:rsidRDefault="00CA02DB" w:rsidP="00CA02DB">
      <w:pPr>
        <w:pStyle w:val="ListParagraph"/>
        <w:numPr>
          <w:ilvl w:val="0"/>
          <w:numId w:val="10"/>
        </w:numPr>
        <w:shd w:val="clear" w:color="auto" w:fill="FFFFFF"/>
        <w:rPr>
          <w:rFonts w:asciiTheme="minorHAnsi" w:hAnsiTheme="minorHAnsi"/>
          <w:color w:val="555555"/>
        </w:rPr>
      </w:pPr>
      <w:r>
        <w:rPr>
          <w:rFonts w:asciiTheme="minorHAnsi" w:hAnsiTheme="minorHAnsi"/>
          <w:color w:val="555555"/>
        </w:rPr>
        <w:t>Have experience in skillfully crafting messages and content for media releases, mass email communications, newsletters, speech talking points, websites, social media and promotional print and online material</w:t>
      </w:r>
    </w:p>
    <w:p w14:paraId="3EF65BE5" w14:textId="2E4F6A88" w:rsidR="00CA02DB" w:rsidRDefault="00CA02DB" w:rsidP="00CA02DB">
      <w:pPr>
        <w:pStyle w:val="ListParagraph"/>
        <w:numPr>
          <w:ilvl w:val="0"/>
          <w:numId w:val="10"/>
        </w:numPr>
        <w:shd w:val="clear" w:color="auto" w:fill="FFFFFF"/>
        <w:rPr>
          <w:rFonts w:asciiTheme="minorHAnsi" w:hAnsiTheme="minorHAnsi"/>
          <w:color w:val="555555"/>
        </w:rPr>
      </w:pPr>
      <w:r>
        <w:rPr>
          <w:rFonts w:asciiTheme="minorHAnsi" w:hAnsiTheme="minorHAnsi"/>
          <w:color w:val="555555"/>
        </w:rPr>
        <w:t xml:space="preserve">Have </w:t>
      </w:r>
      <w:r w:rsidR="004655D2">
        <w:rPr>
          <w:rFonts w:asciiTheme="minorHAnsi" w:hAnsiTheme="minorHAnsi"/>
          <w:color w:val="555555"/>
        </w:rPr>
        <w:t>knowledge of and some graphic design experience and/or abil</w:t>
      </w:r>
      <w:r w:rsidR="00F83031">
        <w:rPr>
          <w:rFonts w:asciiTheme="minorHAnsi" w:hAnsiTheme="minorHAnsi"/>
          <w:color w:val="555555"/>
        </w:rPr>
        <w:t>i</w:t>
      </w:r>
      <w:r w:rsidR="004655D2">
        <w:rPr>
          <w:rFonts w:asciiTheme="minorHAnsi" w:hAnsiTheme="minorHAnsi"/>
          <w:color w:val="555555"/>
        </w:rPr>
        <w:t>ty</w:t>
      </w:r>
      <w:r>
        <w:rPr>
          <w:rFonts w:asciiTheme="minorHAnsi" w:hAnsiTheme="minorHAnsi"/>
          <w:color w:val="555555"/>
        </w:rPr>
        <w:t xml:space="preserve"> to identify </w:t>
      </w:r>
      <w:r w:rsidR="00F83031">
        <w:rPr>
          <w:rFonts w:asciiTheme="minorHAnsi" w:hAnsiTheme="minorHAnsi"/>
          <w:color w:val="555555"/>
        </w:rPr>
        <w:t>re</w:t>
      </w:r>
      <w:r w:rsidR="004655D2">
        <w:rPr>
          <w:rFonts w:asciiTheme="minorHAnsi" w:hAnsiTheme="minorHAnsi"/>
          <w:color w:val="555555"/>
        </w:rPr>
        <w:t>sources for graphic design needs</w:t>
      </w:r>
    </w:p>
    <w:p w14:paraId="1E62769F" w14:textId="37B6A711" w:rsidR="004655D2" w:rsidRDefault="004655D2" w:rsidP="00CA02DB">
      <w:pPr>
        <w:pStyle w:val="ListParagraph"/>
        <w:numPr>
          <w:ilvl w:val="0"/>
          <w:numId w:val="10"/>
        </w:numPr>
        <w:shd w:val="clear" w:color="auto" w:fill="FFFFFF"/>
        <w:rPr>
          <w:rFonts w:asciiTheme="minorHAnsi" w:hAnsiTheme="minorHAnsi"/>
          <w:color w:val="555555"/>
        </w:rPr>
      </w:pPr>
      <w:r>
        <w:rPr>
          <w:rFonts w:asciiTheme="minorHAnsi" w:hAnsiTheme="minorHAnsi"/>
          <w:color w:val="555555"/>
        </w:rPr>
        <w:t>Ability to manage, update website as organizational needs evolve (current platform – Weebly)</w:t>
      </w:r>
    </w:p>
    <w:p w14:paraId="5F29A51C" w14:textId="77777777" w:rsidR="00383D96" w:rsidRDefault="004655D2" w:rsidP="00383D96">
      <w:pPr>
        <w:pStyle w:val="ListParagraph"/>
        <w:numPr>
          <w:ilvl w:val="0"/>
          <w:numId w:val="10"/>
        </w:numPr>
        <w:shd w:val="clear" w:color="auto" w:fill="FFFFFF"/>
        <w:rPr>
          <w:rFonts w:asciiTheme="minorHAnsi" w:hAnsiTheme="minorHAnsi"/>
          <w:color w:val="555555"/>
        </w:rPr>
      </w:pPr>
      <w:r>
        <w:rPr>
          <w:rFonts w:asciiTheme="minorHAnsi" w:hAnsiTheme="minorHAnsi"/>
          <w:color w:val="555555"/>
        </w:rPr>
        <w:t>Identify and support evolving communications needs of the organization and Board of Directors</w:t>
      </w:r>
      <w:r w:rsidR="00F83031">
        <w:rPr>
          <w:rFonts w:asciiTheme="minorHAnsi" w:hAnsiTheme="minorHAnsi"/>
          <w:color w:val="555555"/>
        </w:rPr>
        <w:t xml:space="preserve"> and respond to special project needs</w:t>
      </w:r>
    </w:p>
    <w:p w14:paraId="2D2AF942" w14:textId="77777777" w:rsidR="00383D96" w:rsidRPr="00383D96" w:rsidRDefault="00383D96" w:rsidP="00383D96">
      <w:pPr>
        <w:shd w:val="clear" w:color="auto" w:fill="FFFFFF"/>
        <w:rPr>
          <w:rFonts w:asciiTheme="minorHAnsi" w:hAnsiTheme="minorHAnsi"/>
          <w:b/>
          <w:bCs/>
          <w:color w:val="21505C"/>
          <w:sz w:val="10"/>
          <w:szCs w:val="10"/>
        </w:rPr>
      </w:pPr>
    </w:p>
    <w:p w14:paraId="127FEFF3" w14:textId="279F812A" w:rsidR="00827C31" w:rsidRPr="00383D96" w:rsidRDefault="00153925" w:rsidP="00383D96">
      <w:pPr>
        <w:shd w:val="clear" w:color="auto" w:fill="FFFFFF"/>
        <w:rPr>
          <w:rFonts w:asciiTheme="minorHAnsi" w:hAnsiTheme="minorHAnsi"/>
          <w:color w:val="555555"/>
        </w:rPr>
      </w:pPr>
      <w:r w:rsidRPr="00383D96">
        <w:rPr>
          <w:rFonts w:asciiTheme="minorHAnsi" w:hAnsiTheme="minorHAnsi"/>
          <w:b/>
          <w:bCs/>
          <w:color w:val="21505C"/>
        </w:rPr>
        <w:t>COMPENSATION</w:t>
      </w:r>
    </w:p>
    <w:p w14:paraId="0019EC09" w14:textId="5E065AE5" w:rsidR="00153925" w:rsidRDefault="0033292D" w:rsidP="00F4077A">
      <w:pPr>
        <w:shd w:val="clear" w:color="auto" w:fill="FFFFFF"/>
        <w:spacing w:after="150"/>
        <w:contextualSpacing/>
        <w:rPr>
          <w:rFonts w:asciiTheme="minorHAnsi" w:hAnsiTheme="minorHAnsi"/>
          <w:color w:val="555555"/>
        </w:rPr>
      </w:pPr>
      <w:r w:rsidRPr="007D650C">
        <w:rPr>
          <w:rFonts w:asciiTheme="minorHAnsi" w:hAnsiTheme="minorHAnsi"/>
          <w:color w:val="555555"/>
        </w:rPr>
        <w:t xml:space="preserve">FOCP is an all-volunteer organization and </w:t>
      </w:r>
      <w:r w:rsidR="00383D96">
        <w:rPr>
          <w:rFonts w:asciiTheme="minorHAnsi" w:hAnsiTheme="minorHAnsi"/>
          <w:color w:val="555555"/>
        </w:rPr>
        <w:t xml:space="preserve">highly </w:t>
      </w:r>
      <w:r w:rsidRPr="007D650C">
        <w:rPr>
          <w:rFonts w:asciiTheme="minorHAnsi" w:hAnsiTheme="minorHAnsi"/>
          <w:color w:val="555555"/>
        </w:rPr>
        <w:t xml:space="preserve">values </w:t>
      </w:r>
      <w:r w:rsidR="007A62EF" w:rsidRPr="007D650C">
        <w:rPr>
          <w:rFonts w:asciiTheme="minorHAnsi" w:hAnsiTheme="minorHAnsi"/>
          <w:color w:val="555555"/>
        </w:rPr>
        <w:t>the contribution that</w:t>
      </w:r>
      <w:r w:rsidRPr="007D650C">
        <w:rPr>
          <w:rFonts w:asciiTheme="minorHAnsi" w:hAnsiTheme="minorHAnsi"/>
          <w:color w:val="555555"/>
        </w:rPr>
        <w:t xml:space="preserve"> each of the Board members and volunteers make </w:t>
      </w:r>
      <w:r w:rsidR="007A62EF" w:rsidRPr="007D650C">
        <w:rPr>
          <w:rFonts w:asciiTheme="minorHAnsi" w:hAnsiTheme="minorHAnsi"/>
          <w:color w:val="555555"/>
        </w:rPr>
        <w:t xml:space="preserve">so that </w:t>
      </w:r>
      <w:r w:rsidRPr="007D650C">
        <w:rPr>
          <w:rFonts w:asciiTheme="minorHAnsi" w:hAnsiTheme="minorHAnsi"/>
          <w:color w:val="555555"/>
        </w:rPr>
        <w:t>the organization function</w:t>
      </w:r>
      <w:r w:rsidR="007A62EF" w:rsidRPr="007D650C">
        <w:rPr>
          <w:rFonts w:asciiTheme="minorHAnsi" w:hAnsiTheme="minorHAnsi"/>
          <w:color w:val="555555"/>
        </w:rPr>
        <w:t>s</w:t>
      </w:r>
      <w:r w:rsidRPr="007D650C">
        <w:rPr>
          <w:rFonts w:asciiTheme="minorHAnsi" w:hAnsiTheme="minorHAnsi"/>
          <w:color w:val="555555"/>
        </w:rPr>
        <w:t xml:space="preserve"> well</w:t>
      </w:r>
      <w:r w:rsidR="00383D96">
        <w:rPr>
          <w:rFonts w:asciiTheme="minorHAnsi" w:hAnsiTheme="minorHAnsi"/>
          <w:color w:val="555555"/>
        </w:rPr>
        <w:t xml:space="preserve"> and can serve as stewards of Columbia Park</w:t>
      </w:r>
      <w:r w:rsidR="00265A4F">
        <w:rPr>
          <w:rFonts w:asciiTheme="minorHAnsi" w:hAnsiTheme="minorHAnsi"/>
          <w:color w:val="555555"/>
        </w:rPr>
        <w:t>, the Jewel of the North</w:t>
      </w:r>
      <w:bookmarkStart w:id="0" w:name="_GoBack"/>
      <w:bookmarkEnd w:id="0"/>
      <w:r w:rsidRPr="007D650C">
        <w:rPr>
          <w:rFonts w:asciiTheme="minorHAnsi" w:hAnsiTheme="minorHAnsi"/>
          <w:color w:val="555555"/>
        </w:rPr>
        <w:t xml:space="preserve">.  </w:t>
      </w:r>
    </w:p>
    <w:p w14:paraId="042ACE5E" w14:textId="77777777" w:rsidR="00F4077A" w:rsidRPr="00153925" w:rsidRDefault="00F4077A" w:rsidP="00F4077A">
      <w:pPr>
        <w:shd w:val="clear" w:color="auto" w:fill="FFFFFF"/>
        <w:spacing w:after="150"/>
        <w:contextualSpacing/>
        <w:rPr>
          <w:rFonts w:asciiTheme="minorHAnsi" w:hAnsiTheme="minorHAnsi"/>
          <w:color w:val="21505C"/>
          <w:sz w:val="10"/>
          <w:szCs w:val="10"/>
        </w:rPr>
      </w:pPr>
    </w:p>
    <w:p w14:paraId="23CF14D5" w14:textId="6AD81E93" w:rsidR="00827C31" w:rsidRPr="00C77067" w:rsidRDefault="00153925" w:rsidP="007D650C">
      <w:pPr>
        <w:shd w:val="clear" w:color="auto" w:fill="FFFFFF"/>
        <w:spacing w:before="216" w:after="72"/>
        <w:contextualSpacing/>
        <w:outlineLvl w:val="1"/>
        <w:rPr>
          <w:rFonts w:asciiTheme="minorHAnsi" w:hAnsiTheme="minorHAnsi"/>
          <w:b/>
          <w:bCs/>
          <w:color w:val="21505C"/>
        </w:rPr>
      </w:pPr>
      <w:r w:rsidRPr="00C77067">
        <w:rPr>
          <w:rFonts w:asciiTheme="minorHAnsi" w:hAnsiTheme="minorHAnsi"/>
          <w:b/>
          <w:bCs/>
          <w:color w:val="21505C"/>
        </w:rPr>
        <w:t>APPLY</w:t>
      </w:r>
    </w:p>
    <w:p w14:paraId="26D5EFA2" w14:textId="6FF26342" w:rsidR="004E6732" w:rsidRDefault="00A84930" w:rsidP="007D650C">
      <w:pPr>
        <w:shd w:val="clear" w:color="auto" w:fill="FFFFFF"/>
        <w:spacing w:before="216" w:after="72"/>
        <w:contextualSpacing/>
        <w:outlineLvl w:val="1"/>
        <w:rPr>
          <w:rFonts w:asciiTheme="minorHAnsi" w:hAnsiTheme="minorHAnsi"/>
          <w:color w:val="595959" w:themeColor="text1" w:themeTint="A6"/>
        </w:rPr>
      </w:pPr>
      <w:r w:rsidRPr="007D650C">
        <w:rPr>
          <w:rFonts w:asciiTheme="minorHAnsi" w:hAnsiTheme="minorHAnsi"/>
          <w:color w:val="595959" w:themeColor="text1" w:themeTint="A6"/>
        </w:rPr>
        <w:t xml:space="preserve">To express interest </w:t>
      </w:r>
      <w:r w:rsidR="007A62EF" w:rsidRPr="007D650C">
        <w:rPr>
          <w:rFonts w:asciiTheme="minorHAnsi" w:hAnsiTheme="minorHAnsi"/>
          <w:color w:val="595959" w:themeColor="text1" w:themeTint="A6"/>
        </w:rPr>
        <w:t xml:space="preserve">in </w:t>
      </w:r>
      <w:r w:rsidRPr="007D650C">
        <w:rPr>
          <w:rFonts w:asciiTheme="minorHAnsi" w:hAnsiTheme="minorHAnsi"/>
          <w:color w:val="595959" w:themeColor="text1" w:themeTint="A6"/>
        </w:rPr>
        <w:t xml:space="preserve">and apply for this volunteer position email a letter of interest (not more than </w:t>
      </w:r>
      <w:r w:rsidR="00383D96">
        <w:rPr>
          <w:rFonts w:asciiTheme="minorHAnsi" w:hAnsiTheme="minorHAnsi"/>
          <w:color w:val="595959" w:themeColor="text1" w:themeTint="A6"/>
        </w:rPr>
        <w:t>1</w:t>
      </w:r>
      <w:r w:rsidRPr="007D650C">
        <w:rPr>
          <w:rFonts w:asciiTheme="minorHAnsi" w:hAnsiTheme="minorHAnsi"/>
          <w:color w:val="595959" w:themeColor="text1" w:themeTint="A6"/>
        </w:rPr>
        <w:t xml:space="preserve"> page in length) to </w:t>
      </w:r>
      <w:hyperlink r:id="rId5" w:history="1">
        <w:r w:rsidR="00C77067" w:rsidRPr="006730EC">
          <w:rPr>
            <w:rStyle w:val="Hyperlink"/>
            <w:rFonts w:asciiTheme="minorHAnsi" w:hAnsiTheme="minorHAnsi"/>
            <w14:textFill>
              <w14:solidFill>
                <w14:srgbClr w14:val="0000FF">
                  <w14:lumMod w14:val="65000"/>
                  <w14:lumOff w14:val="35000"/>
                </w14:srgbClr>
              </w14:solidFill>
            </w14:textFill>
          </w:rPr>
          <w:t>friendsofcolumbiapark@gmail.com</w:t>
        </w:r>
      </w:hyperlink>
      <w:r w:rsidR="00C77067">
        <w:rPr>
          <w:rFonts w:asciiTheme="minorHAnsi" w:hAnsiTheme="minorHAnsi"/>
          <w:color w:val="595959" w:themeColor="text1" w:themeTint="A6"/>
        </w:rPr>
        <w:t xml:space="preserve"> </w:t>
      </w:r>
      <w:r w:rsidRPr="007D650C">
        <w:rPr>
          <w:rFonts w:asciiTheme="minorHAnsi" w:hAnsiTheme="minorHAnsi"/>
          <w:color w:val="595959" w:themeColor="text1" w:themeTint="A6"/>
        </w:rPr>
        <w:t>outlining why you are interested in serving in this role and describing your qualification</w:t>
      </w:r>
      <w:r w:rsidR="007A62EF" w:rsidRPr="007D650C">
        <w:rPr>
          <w:rFonts w:asciiTheme="minorHAnsi" w:hAnsiTheme="minorHAnsi"/>
          <w:color w:val="595959" w:themeColor="text1" w:themeTint="A6"/>
        </w:rPr>
        <w:t>s</w:t>
      </w:r>
      <w:r w:rsidRPr="007D650C">
        <w:rPr>
          <w:rFonts w:asciiTheme="minorHAnsi" w:hAnsiTheme="minorHAnsi"/>
          <w:color w:val="595959" w:themeColor="text1" w:themeTint="A6"/>
        </w:rPr>
        <w:t xml:space="preserve"> and</w:t>
      </w:r>
      <w:r w:rsidR="00383D96">
        <w:rPr>
          <w:rFonts w:asciiTheme="minorHAnsi" w:hAnsiTheme="minorHAnsi"/>
          <w:color w:val="595959" w:themeColor="text1" w:themeTint="A6"/>
        </w:rPr>
        <w:t>/or</w:t>
      </w:r>
      <w:r w:rsidRPr="007D650C">
        <w:rPr>
          <w:rFonts w:asciiTheme="minorHAnsi" w:hAnsiTheme="minorHAnsi"/>
          <w:color w:val="595959" w:themeColor="text1" w:themeTint="A6"/>
        </w:rPr>
        <w:t xml:space="preserve"> experiences that would make you a successful </w:t>
      </w:r>
      <w:r w:rsidR="00CA02DB">
        <w:rPr>
          <w:rFonts w:asciiTheme="minorHAnsi" w:hAnsiTheme="minorHAnsi"/>
          <w:color w:val="595959" w:themeColor="text1" w:themeTint="A6"/>
        </w:rPr>
        <w:t>communications chair</w:t>
      </w:r>
      <w:r w:rsidRPr="007D650C">
        <w:rPr>
          <w:rFonts w:asciiTheme="minorHAnsi" w:hAnsiTheme="minorHAnsi"/>
          <w:color w:val="595959" w:themeColor="text1" w:themeTint="A6"/>
        </w:rPr>
        <w:t xml:space="preserve">. </w:t>
      </w:r>
    </w:p>
    <w:p w14:paraId="78DFF2C8" w14:textId="77777777" w:rsidR="00383D96" w:rsidRPr="00383D96" w:rsidRDefault="00383D96" w:rsidP="007D650C">
      <w:pPr>
        <w:shd w:val="clear" w:color="auto" w:fill="FFFFFF"/>
        <w:spacing w:before="216" w:after="72"/>
        <w:contextualSpacing/>
        <w:outlineLvl w:val="1"/>
        <w:rPr>
          <w:rFonts w:asciiTheme="minorHAnsi" w:hAnsiTheme="minorHAnsi"/>
          <w:color w:val="595959" w:themeColor="text1" w:themeTint="A6"/>
          <w:sz w:val="10"/>
          <w:szCs w:val="10"/>
        </w:rPr>
      </w:pPr>
    </w:p>
    <w:p w14:paraId="3315D62A" w14:textId="77777777" w:rsidR="00383D96" w:rsidRPr="00153925" w:rsidRDefault="00383D96" w:rsidP="00383D96">
      <w:pPr>
        <w:shd w:val="clear" w:color="auto" w:fill="FFFFFF"/>
        <w:spacing w:before="216" w:after="72"/>
        <w:contextualSpacing/>
        <w:outlineLvl w:val="1"/>
        <w:rPr>
          <w:rFonts w:asciiTheme="minorHAnsi" w:hAnsiTheme="minorHAnsi"/>
          <w:b/>
          <w:bCs/>
          <w:color w:val="21505C"/>
        </w:rPr>
      </w:pPr>
      <w:r w:rsidRPr="00153925">
        <w:rPr>
          <w:rFonts w:asciiTheme="minorHAnsi" w:hAnsiTheme="minorHAnsi"/>
          <w:b/>
          <w:bCs/>
          <w:color w:val="21505C"/>
        </w:rPr>
        <w:t>ABOUT FRIENDS OF COLUMBIA PARK</w:t>
      </w:r>
    </w:p>
    <w:p w14:paraId="67C5CE90" w14:textId="77777777" w:rsidR="00383D96" w:rsidRDefault="00383D96" w:rsidP="00383D96">
      <w:pPr>
        <w:shd w:val="clear" w:color="auto" w:fill="FFFFFF"/>
        <w:spacing w:after="150"/>
        <w:contextualSpacing/>
        <w:rPr>
          <w:rFonts w:asciiTheme="minorHAnsi" w:hAnsiTheme="minorHAnsi"/>
          <w:color w:val="555555"/>
        </w:rPr>
      </w:pPr>
      <w:r w:rsidRPr="007D650C">
        <w:rPr>
          <w:rFonts w:asciiTheme="minorHAnsi" w:hAnsiTheme="minorHAnsi"/>
          <w:color w:val="555555"/>
        </w:rPr>
        <w:t xml:space="preserve">Friends of Columbia Park (FOCP) is a small non-profit (501c3) whose mission is to steward Columbia Park and all of its amenities.  FOCP partners with the City of Portland and interested neighbors, institutions, and businesses to support Columbia Park as a thriving part of the North Portland Peninsula.  When FOCP was formed in 1992, Portland Parks and Recreation (PP&amp;R), gave FOCP purvey of the Columbia Cottage.  The City of Portland owns and maintains Columbia Cottage.  FOCP is responsible for the upkeep of the interior of Columbia Cottage and is able to rent the Cottage for private parties and make it available as a public gathering space.  </w:t>
      </w:r>
    </w:p>
    <w:p w14:paraId="2A926B31" w14:textId="77777777" w:rsidR="00383D96" w:rsidRPr="007D650C" w:rsidRDefault="00383D96" w:rsidP="00383D96">
      <w:pPr>
        <w:shd w:val="clear" w:color="auto" w:fill="FFFFFF"/>
        <w:spacing w:after="150"/>
        <w:contextualSpacing/>
        <w:rPr>
          <w:rFonts w:asciiTheme="minorHAnsi" w:hAnsiTheme="minorHAnsi"/>
          <w:color w:val="555555"/>
          <w:sz w:val="10"/>
          <w:szCs w:val="10"/>
        </w:rPr>
      </w:pPr>
    </w:p>
    <w:p w14:paraId="4E26FA76" w14:textId="77777777" w:rsidR="00383D96" w:rsidRPr="007D650C" w:rsidRDefault="00383D96" w:rsidP="00383D96">
      <w:pPr>
        <w:shd w:val="clear" w:color="auto" w:fill="FFFFFF"/>
        <w:spacing w:after="150"/>
        <w:contextualSpacing/>
        <w:rPr>
          <w:rFonts w:asciiTheme="minorHAnsi" w:hAnsiTheme="minorHAnsi"/>
          <w:color w:val="555555"/>
        </w:rPr>
      </w:pPr>
      <w:r w:rsidRPr="007D650C">
        <w:rPr>
          <w:rFonts w:asciiTheme="minorHAnsi" w:hAnsiTheme="minorHAnsi"/>
          <w:color w:val="555555"/>
        </w:rPr>
        <w:t xml:space="preserve">FOCP is preparing to expand membership and launch a special project to Save Columbia Pool working in collaboration with many of the Peninsula’s neighborhood associations, businesses, and other institutions.  With this expansion, the new </w:t>
      </w:r>
      <w:r>
        <w:rPr>
          <w:rFonts w:asciiTheme="minorHAnsi" w:hAnsiTheme="minorHAnsi"/>
          <w:color w:val="555555"/>
        </w:rPr>
        <w:t>Communications Chair</w:t>
      </w:r>
      <w:r w:rsidRPr="007D650C">
        <w:rPr>
          <w:rFonts w:asciiTheme="minorHAnsi" w:hAnsiTheme="minorHAnsi"/>
          <w:color w:val="555555"/>
        </w:rPr>
        <w:t xml:space="preserve"> will provide much needed capacity and support for the all-volunteer Board and organization to focus its efforts on special project expansion</w:t>
      </w:r>
      <w:r>
        <w:rPr>
          <w:rFonts w:asciiTheme="minorHAnsi" w:hAnsiTheme="minorHAnsi"/>
          <w:color w:val="555555"/>
        </w:rPr>
        <w:t xml:space="preserve"> and general membership recruitment as well as build-out and maintain the needed communications infrastructure of FOCP</w:t>
      </w:r>
      <w:r w:rsidRPr="007D650C">
        <w:rPr>
          <w:rFonts w:asciiTheme="minorHAnsi" w:hAnsiTheme="minorHAnsi"/>
          <w:color w:val="555555"/>
        </w:rPr>
        <w:t xml:space="preserve">.  </w:t>
      </w:r>
    </w:p>
    <w:p w14:paraId="48635B88" w14:textId="77777777" w:rsidR="00383D96" w:rsidRDefault="00383D96" w:rsidP="00383D96">
      <w:pPr>
        <w:shd w:val="clear" w:color="auto" w:fill="FFFFFF"/>
        <w:spacing w:after="150"/>
        <w:contextualSpacing/>
        <w:rPr>
          <w:rFonts w:asciiTheme="minorHAnsi" w:hAnsiTheme="minorHAnsi"/>
        </w:rPr>
      </w:pPr>
      <w:r>
        <w:rPr>
          <w:rFonts w:asciiTheme="minorHAnsi" w:hAnsiTheme="minorHAnsi"/>
          <w:color w:val="555555"/>
        </w:rPr>
        <w:t>L</w:t>
      </w:r>
      <w:r w:rsidRPr="007D650C">
        <w:rPr>
          <w:rFonts w:asciiTheme="minorHAnsi" w:hAnsiTheme="minorHAnsi"/>
          <w:color w:val="555555"/>
        </w:rPr>
        <w:t xml:space="preserve">earn more about Friends of Columbia Park and Columbia Cottage </w:t>
      </w:r>
      <w:r>
        <w:rPr>
          <w:rFonts w:asciiTheme="minorHAnsi" w:hAnsiTheme="minorHAnsi"/>
          <w:color w:val="555555"/>
        </w:rPr>
        <w:t>at</w:t>
      </w:r>
      <w:r w:rsidRPr="007D650C">
        <w:rPr>
          <w:rFonts w:asciiTheme="minorHAnsi" w:hAnsiTheme="minorHAnsi"/>
          <w:color w:val="555555"/>
        </w:rPr>
        <w:t xml:space="preserve"> our website:</w:t>
      </w:r>
      <w:r>
        <w:rPr>
          <w:rFonts w:asciiTheme="minorHAnsi" w:hAnsiTheme="minorHAnsi"/>
          <w:color w:val="555555"/>
        </w:rPr>
        <w:t xml:space="preserve"> </w:t>
      </w:r>
      <w:hyperlink r:id="rId6" w:history="1">
        <w:r w:rsidRPr="006730EC">
          <w:rPr>
            <w:rStyle w:val="Hyperlink"/>
            <w:rFonts w:asciiTheme="minorHAnsi" w:hAnsiTheme="minorHAnsi"/>
            <w:sz w:val="20"/>
            <w:szCs w:val="20"/>
          </w:rPr>
          <w:t>https://www.focp.org/</w:t>
        </w:r>
      </w:hyperlink>
    </w:p>
    <w:p w14:paraId="4657D868" w14:textId="77777777" w:rsidR="00383D96" w:rsidRPr="007D650C" w:rsidRDefault="00383D96" w:rsidP="007D650C">
      <w:pPr>
        <w:shd w:val="clear" w:color="auto" w:fill="FFFFFF"/>
        <w:spacing w:before="216" w:after="72"/>
        <w:contextualSpacing/>
        <w:outlineLvl w:val="1"/>
        <w:rPr>
          <w:rFonts w:asciiTheme="minorHAnsi" w:hAnsiTheme="minorHAnsi"/>
          <w:color w:val="595959" w:themeColor="text1" w:themeTint="A6"/>
        </w:rPr>
      </w:pPr>
    </w:p>
    <w:sectPr w:rsidR="00383D96" w:rsidRPr="007D650C" w:rsidSect="00C77067">
      <w:pgSz w:w="12240" w:h="15840"/>
      <w:pgMar w:top="1296" w:right="1080" w:bottom="129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72CCD"/>
    <w:multiLevelType w:val="hybridMultilevel"/>
    <w:tmpl w:val="374A6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DB0690"/>
    <w:multiLevelType w:val="hybridMultilevel"/>
    <w:tmpl w:val="C2A25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A353D2"/>
    <w:multiLevelType w:val="hybridMultilevel"/>
    <w:tmpl w:val="E5EAD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8F6B9B"/>
    <w:multiLevelType w:val="hybridMultilevel"/>
    <w:tmpl w:val="B16ABE3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517C48AA"/>
    <w:multiLevelType w:val="hybridMultilevel"/>
    <w:tmpl w:val="EB3C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B15A1"/>
    <w:multiLevelType w:val="hybridMultilevel"/>
    <w:tmpl w:val="E94CB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E57D66"/>
    <w:multiLevelType w:val="hybridMultilevel"/>
    <w:tmpl w:val="27D46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A440BE"/>
    <w:multiLevelType w:val="hybridMultilevel"/>
    <w:tmpl w:val="00786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B35A5B"/>
    <w:multiLevelType w:val="hybridMultilevel"/>
    <w:tmpl w:val="2AA2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44E44"/>
    <w:multiLevelType w:val="hybridMultilevel"/>
    <w:tmpl w:val="AD7C1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4249E3"/>
    <w:multiLevelType w:val="hybridMultilevel"/>
    <w:tmpl w:val="83AAB76E"/>
    <w:lvl w:ilvl="0" w:tplc="696A8524">
      <w:start w:val="1"/>
      <w:numFmt w:val="bullet"/>
      <w:lvlText w:val=""/>
      <w:lvlJc w:val="left"/>
      <w:pPr>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A1FB1"/>
    <w:multiLevelType w:val="hybridMultilevel"/>
    <w:tmpl w:val="04FA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67E6A"/>
    <w:multiLevelType w:val="hybridMultilevel"/>
    <w:tmpl w:val="8F844040"/>
    <w:lvl w:ilvl="0" w:tplc="A574C5EC">
      <w:start w:val="971"/>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4"/>
  </w:num>
  <w:num w:numId="4">
    <w:abstractNumId w:val="8"/>
  </w:num>
  <w:num w:numId="5">
    <w:abstractNumId w:val="11"/>
  </w:num>
  <w:num w:numId="6">
    <w:abstractNumId w:val="3"/>
  </w:num>
  <w:num w:numId="7">
    <w:abstractNumId w:val="5"/>
  </w:num>
  <w:num w:numId="8">
    <w:abstractNumId w:val="7"/>
  </w:num>
  <w:num w:numId="9">
    <w:abstractNumId w:val="0"/>
  </w:num>
  <w:num w:numId="10">
    <w:abstractNumId w:val="6"/>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31"/>
    <w:rsid w:val="000B67C8"/>
    <w:rsid w:val="00127E35"/>
    <w:rsid w:val="00153925"/>
    <w:rsid w:val="00265A4F"/>
    <w:rsid w:val="002A3BFC"/>
    <w:rsid w:val="0033292D"/>
    <w:rsid w:val="00383D96"/>
    <w:rsid w:val="003B078D"/>
    <w:rsid w:val="004655D2"/>
    <w:rsid w:val="005B32C9"/>
    <w:rsid w:val="00713952"/>
    <w:rsid w:val="00753362"/>
    <w:rsid w:val="00754F9B"/>
    <w:rsid w:val="007A62EF"/>
    <w:rsid w:val="007D650C"/>
    <w:rsid w:val="00827C31"/>
    <w:rsid w:val="00881F80"/>
    <w:rsid w:val="00A04D80"/>
    <w:rsid w:val="00A84930"/>
    <w:rsid w:val="00B01E9F"/>
    <w:rsid w:val="00C15460"/>
    <w:rsid w:val="00C77067"/>
    <w:rsid w:val="00CA02DB"/>
    <w:rsid w:val="00D61E3F"/>
    <w:rsid w:val="00D77444"/>
    <w:rsid w:val="00F4077A"/>
    <w:rsid w:val="00F8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A637"/>
  <w14:defaultImageDpi w14:val="32767"/>
  <w15:chartTrackingRefBased/>
  <w15:docId w15:val="{18698544-6C39-9644-9CF7-E5BD3E48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61E3F"/>
    <w:rPr>
      <w:rFonts w:ascii="Times New Roman" w:eastAsia="Times New Roman" w:hAnsi="Times New Roman" w:cs="Times New Roman"/>
    </w:rPr>
  </w:style>
  <w:style w:type="paragraph" w:styleId="Heading2">
    <w:name w:val="heading 2"/>
    <w:basedOn w:val="Normal"/>
    <w:link w:val="Heading2Char"/>
    <w:uiPriority w:val="9"/>
    <w:qFormat/>
    <w:rsid w:val="00827C3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7C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7C31"/>
    <w:pPr>
      <w:spacing w:before="100" w:beforeAutospacing="1" w:after="100" w:afterAutospacing="1"/>
    </w:pPr>
  </w:style>
  <w:style w:type="character" w:styleId="Hyperlink">
    <w:name w:val="Hyperlink"/>
    <w:basedOn w:val="DefaultParagraphFont"/>
    <w:uiPriority w:val="99"/>
    <w:unhideWhenUsed/>
    <w:rsid w:val="00D61E3F"/>
    <w:rPr>
      <w:color w:val="0000FF"/>
      <w:u w:val="single"/>
    </w:rPr>
  </w:style>
  <w:style w:type="paragraph" w:styleId="ListParagraph">
    <w:name w:val="List Paragraph"/>
    <w:basedOn w:val="Normal"/>
    <w:uiPriority w:val="34"/>
    <w:qFormat/>
    <w:rsid w:val="00D61E3F"/>
    <w:pPr>
      <w:ind w:left="720"/>
      <w:contextualSpacing/>
    </w:pPr>
  </w:style>
  <w:style w:type="character" w:styleId="UnresolvedMention">
    <w:name w:val="Unresolved Mention"/>
    <w:basedOn w:val="DefaultParagraphFont"/>
    <w:uiPriority w:val="99"/>
    <w:rsid w:val="007D6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2980">
      <w:bodyDiv w:val="1"/>
      <w:marLeft w:val="0"/>
      <w:marRight w:val="0"/>
      <w:marTop w:val="0"/>
      <w:marBottom w:val="0"/>
      <w:divBdr>
        <w:top w:val="none" w:sz="0" w:space="0" w:color="auto"/>
        <w:left w:val="none" w:sz="0" w:space="0" w:color="auto"/>
        <w:bottom w:val="none" w:sz="0" w:space="0" w:color="auto"/>
        <w:right w:val="none" w:sz="0" w:space="0" w:color="auto"/>
      </w:divBdr>
    </w:div>
    <w:div w:id="81219927">
      <w:bodyDiv w:val="1"/>
      <w:marLeft w:val="0"/>
      <w:marRight w:val="0"/>
      <w:marTop w:val="0"/>
      <w:marBottom w:val="0"/>
      <w:divBdr>
        <w:top w:val="none" w:sz="0" w:space="0" w:color="auto"/>
        <w:left w:val="none" w:sz="0" w:space="0" w:color="auto"/>
        <w:bottom w:val="none" w:sz="0" w:space="0" w:color="auto"/>
        <w:right w:val="none" w:sz="0" w:space="0" w:color="auto"/>
      </w:divBdr>
      <w:divsChild>
        <w:div w:id="1509713188">
          <w:marLeft w:val="0"/>
          <w:marRight w:val="0"/>
          <w:marTop w:val="0"/>
          <w:marBottom w:val="0"/>
          <w:divBdr>
            <w:top w:val="none" w:sz="0" w:space="0" w:color="auto"/>
            <w:left w:val="none" w:sz="0" w:space="0" w:color="auto"/>
            <w:bottom w:val="none" w:sz="0" w:space="0" w:color="auto"/>
            <w:right w:val="none" w:sz="0" w:space="0" w:color="auto"/>
          </w:divBdr>
          <w:divsChild>
            <w:div w:id="727344217">
              <w:marLeft w:val="0"/>
              <w:marRight w:val="0"/>
              <w:marTop w:val="0"/>
              <w:marBottom w:val="0"/>
              <w:divBdr>
                <w:top w:val="none" w:sz="0" w:space="0" w:color="auto"/>
                <w:left w:val="none" w:sz="0" w:space="0" w:color="auto"/>
                <w:bottom w:val="none" w:sz="0" w:space="0" w:color="auto"/>
                <w:right w:val="none" w:sz="0" w:space="0" w:color="auto"/>
              </w:divBdr>
            </w:div>
          </w:divsChild>
        </w:div>
        <w:div w:id="389306169">
          <w:marLeft w:val="0"/>
          <w:marRight w:val="0"/>
          <w:marTop w:val="0"/>
          <w:marBottom w:val="0"/>
          <w:divBdr>
            <w:top w:val="none" w:sz="0" w:space="0" w:color="auto"/>
            <w:left w:val="none" w:sz="0" w:space="0" w:color="auto"/>
            <w:bottom w:val="none" w:sz="0" w:space="0" w:color="auto"/>
            <w:right w:val="none" w:sz="0" w:space="0" w:color="auto"/>
          </w:divBdr>
          <w:divsChild>
            <w:div w:id="1136096682">
              <w:marLeft w:val="0"/>
              <w:marRight w:val="0"/>
              <w:marTop w:val="0"/>
              <w:marBottom w:val="0"/>
              <w:divBdr>
                <w:top w:val="none" w:sz="0" w:space="0" w:color="auto"/>
                <w:left w:val="none" w:sz="0" w:space="0" w:color="auto"/>
                <w:bottom w:val="none" w:sz="0" w:space="0" w:color="auto"/>
                <w:right w:val="none" w:sz="0" w:space="0" w:color="auto"/>
              </w:divBdr>
            </w:div>
          </w:divsChild>
        </w:div>
        <w:div w:id="1636836776">
          <w:marLeft w:val="0"/>
          <w:marRight w:val="0"/>
          <w:marTop w:val="0"/>
          <w:marBottom w:val="0"/>
          <w:divBdr>
            <w:top w:val="none" w:sz="0" w:space="0" w:color="auto"/>
            <w:left w:val="none" w:sz="0" w:space="0" w:color="auto"/>
            <w:bottom w:val="none" w:sz="0" w:space="0" w:color="auto"/>
            <w:right w:val="none" w:sz="0" w:space="0" w:color="auto"/>
          </w:divBdr>
          <w:divsChild>
            <w:div w:id="1041630771">
              <w:marLeft w:val="0"/>
              <w:marRight w:val="0"/>
              <w:marTop w:val="0"/>
              <w:marBottom w:val="0"/>
              <w:divBdr>
                <w:top w:val="none" w:sz="0" w:space="0" w:color="auto"/>
                <w:left w:val="none" w:sz="0" w:space="0" w:color="auto"/>
                <w:bottom w:val="none" w:sz="0" w:space="0" w:color="auto"/>
                <w:right w:val="none" w:sz="0" w:space="0" w:color="auto"/>
              </w:divBdr>
            </w:div>
          </w:divsChild>
        </w:div>
        <w:div w:id="1571841718">
          <w:marLeft w:val="0"/>
          <w:marRight w:val="0"/>
          <w:marTop w:val="0"/>
          <w:marBottom w:val="0"/>
          <w:divBdr>
            <w:top w:val="none" w:sz="0" w:space="0" w:color="auto"/>
            <w:left w:val="none" w:sz="0" w:space="0" w:color="auto"/>
            <w:bottom w:val="none" w:sz="0" w:space="0" w:color="auto"/>
            <w:right w:val="none" w:sz="0" w:space="0" w:color="auto"/>
          </w:divBdr>
          <w:divsChild>
            <w:div w:id="6821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cp.org/" TargetMode="External"/><Relationship Id="rId5" Type="http://schemas.openxmlformats.org/officeDocument/2006/relationships/hyperlink" Target="mailto:friendsofcolumbiapa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Burdon</dc:creator>
  <cp:keywords/>
  <dc:description/>
  <cp:lastModifiedBy>Mark Burdon</cp:lastModifiedBy>
  <cp:revision>2</cp:revision>
  <dcterms:created xsi:type="dcterms:W3CDTF">2019-09-25T10:15:00Z</dcterms:created>
  <dcterms:modified xsi:type="dcterms:W3CDTF">2019-09-25T10:15:00Z</dcterms:modified>
</cp:coreProperties>
</file>